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638" w:rsidRPr="002A0AD5" w:rsidRDefault="001E30BE" w:rsidP="00822688">
      <w:pPr>
        <w:jc w:val="center"/>
        <w:rPr>
          <w:b/>
          <w:u w:val="single"/>
        </w:rPr>
      </w:pPr>
      <w:r w:rsidRPr="002A0AD5">
        <w:rPr>
          <w:b/>
          <w:u w:val="single"/>
        </w:rPr>
        <w:t xml:space="preserve">Zápis </w:t>
      </w:r>
      <w:r w:rsidR="00105A9E" w:rsidRPr="002A0AD5">
        <w:rPr>
          <w:b/>
          <w:u w:val="single"/>
        </w:rPr>
        <w:t>z</w:t>
      </w:r>
      <w:r w:rsidR="00D23BE8">
        <w:rPr>
          <w:b/>
          <w:u w:val="single"/>
        </w:rPr>
        <w:t xml:space="preserve"> </w:t>
      </w:r>
      <w:r w:rsidR="00FC23BA">
        <w:rPr>
          <w:b/>
          <w:u w:val="single"/>
        </w:rPr>
        <w:t>třetího</w:t>
      </w:r>
      <w:r w:rsidR="002A0AD5" w:rsidRPr="002A0AD5">
        <w:rPr>
          <w:b/>
          <w:u w:val="single"/>
        </w:rPr>
        <w:t xml:space="preserve"> </w:t>
      </w:r>
      <w:r w:rsidRPr="002A0AD5">
        <w:rPr>
          <w:b/>
          <w:u w:val="single"/>
        </w:rPr>
        <w:t>jednání Rady PKFL</w:t>
      </w:r>
      <w:r w:rsidR="002A0AD5" w:rsidRPr="002A0AD5">
        <w:rPr>
          <w:b/>
          <w:u w:val="single"/>
        </w:rPr>
        <w:t xml:space="preserve"> pro soutěžní ročník 2011/2012</w:t>
      </w:r>
    </w:p>
    <w:p w:rsidR="002A0AD5" w:rsidRDefault="002A0AD5" w:rsidP="004402F5">
      <w:pPr>
        <w:spacing w:after="0" w:line="240" w:lineRule="auto"/>
        <w:jc w:val="both"/>
      </w:pPr>
      <w:r w:rsidRPr="002A0AD5">
        <w:rPr>
          <w:i/>
        </w:rPr>
        <w:t>Datum jednání</w:t>
      </w:r>
      <w:r w:rsidR="00D23BE8">
        <w:t xml:space="preserve">: </w:t>
      </w:r>
      <w:r w:rsidR="00FC23BA">
        <w:t>6</w:t>
      </w:r>
      <w:r w:rsidR="00D23BE8">
        <w:t xml:space="preserve">. </w:t>
      </w:r>
      <w:r w:rsidR="00FC23BA">
        <w:t>9</w:t>
      </w:r>
      <w:r>
        <w:t>. 2011</w:t>
      </w:r>
    </w:p>
    <w:p w:rsidR="002A0AD5" w:rsidRDefault="002A0AD5" w:rsidP="004402F5">
      <w:pPr>
        <w:spacing w:after="0" w:line="240" w:lineRule="auto"/>
        <w:jc w:val="both"/>
      </w:pPr>
      <w:r w:rsidRPr="002A0AD5">
        <w:rPr>
          <w:i/>
        </w:rPr>
        <w:t>Přítomni</w:t>
      </w:r>
      <w:r w:rsidR="00D23BE8">
        <w:t>: F. Bartůněk</w:t>
      </w:r>
      <w:r>
        <w:t>,</w:t>
      </w:r>
      <w:r w:rsidR="00020E2F">
        <w:t xml:space="preserve"> </w:t>
      </w:r>
      <w:r>
        <w:t xml:space="preserve">O. </w:t>
      </w:r>
      <w:proofErr w:type="spellStart"/>
      <w:r>
        <w:t>Mansour</w:t>
      </w:r>
      <w:proofErr w:type="spellEnd"/>
      <w:r>
        <w:t>, V. Řehák,</w:t>
      </w:r>
      <w:r w:rsidR="00D23BE8">
        <w:t xml:space="preserve"> </w:t>
      </w:r>
      <w:r>
        <w:t xml:space="preserve">P. </w:t>
      </w:r>
      <w:proofErr w:type="spellStart"/>
      <w:r>
        <w:t>Sejkot</w:t>
      </w:r>
      <w:proofErr w:type="spellEnd"/>
      <w:r>
        <w:t xml:space="preserve"> (</w:t>
      </w:r>
      <w:proofErr w:type="spellStart"/>
      <w:r>
        <w:t>admin</w:t>
      </w:r>
      <w:proofErr w:type="spellEnd"/>
      <w:r>
        <w:t>)</w:t>
      </w:r>
    </w:p>
    <w:p w:rsidR="002A0AD5" w:rsidRDefault="002A0AD5" w:rsidP="00E3430C">
      <w:pPr>
        <w:spacing w:after="0" w:line="360" w:lineRule="auto"/>
        <w:jc w:val="both"/>
      </w:pPr>
      <w:r w:rsidRPr="002A0AD5">
        <w:rPr>
          <w:i/>
        </w:rPr>
        <w:t>Omluveni</w:t>
      </w:r>
      <w:r w:rsidR="00D23BE8">
        <w:t>:</w:t>
      </w:r>
      <w:r w:rsidR="00FC23BA" w:rsidRPr="00FC23BA">
        <w:t xml:space="preserve"> </w:t>
      </w:r>
      <w:proofErr w:type="spellStart"/>
      <w:proofErr w:type="gramStart"/>
      <w:r w:rsidR="00FC23BA">
        <w:t>P.Brdičko</w:t>
      </w:r>
      <w:proofErr w:type="spellEnd"/>
      <w:proofErr w:type="gramEnd"/>
      <w:r w:rsidR="00FC23BA">
        <w:t>,</w:t>
      </w:r>
      <w:r w:rsidR="00FC23BA" w:rsidRPr="00FC23BA">
        <w:t xml:space="preserve"> </w:t>
      </w:r>
      <w:r w:rsidR="00FC23BA">
        <w:t>J. Hromádka, M. Martínek,</w:t>
      </w:r>
      <w:r w:rsidR="00FC23BA" w:rsidRPr="00FC23BA">
        <w:t xml:space="preserve"> </w:t>
      </w:r>
      <w:r w:rsidR="00FC23BA">
        <w:t>T. Peřina</w:t>
      </w:r>
    </w:p>
    <w:p w:rsidR="00020E2F" w:rsidRPr="00FC23BA" w:rsidRDefault="00020E2F" w:rsidP="00FC23BA">
      <w:pPr>
        <w:pStyle w:val="Odstavecseseznamem"/>
        <w:numPr>
          <w:ilvl w:val="0"/>
          <w:numId w:val="1"/>
        </w:numPr>
        <w:ind w:left="0" w:hanging="11"/>
        <w:jc w:val="both"/>
        <w:rPr>
          <w:b/>
        </w:rPr>
      </w:pPr>
      <w:r w:rsidRPr="00FC23BA">
        <w:rPr>
          <w:b/>
        </w:rPr>
        <w:t>Kontrola úkolů</w:t>
      </w:r>
    </w:p>
    <w:p w:rsidR="00FC23BA" w:rsidRDefault="00FC23BA" w:rsidP="00FC23BA">
      <w:pPr>
        <w:pStyle w:val="Odstavecseseznamem"/>
        <w:numPr>
          <w:ilvl w:val="0"/>
          <w:numId w:val="4"/>
        </w:numPr>
        <w:jc w:val="both"/>
      </w:pPr>
      <w:r>
        <w:t>Administrátor ligy informoval radu o stavu přihlášek pro nový soutěžní ročník. Některé z týmů, které se do nového ročníku přihlásily, nesplnily podmínky stanovené administrátorem pro zařazení do PKFL (především včasné zaplacení startovného) a do soutěže tudíž nebyly zařazeny. Vzhledem k celkovému počtu 60 přihlášených týmů byla třetí liga zredukována na dvě skupiny po dvanácti účastnících a provedeno přelosování. Dále administrátor informoval o založení tzv. baráže, která bude sloužit jako přípravná soutěž pro nové zájemce o PKFL.</w:t>
      </w:r>
    </w:p>
    <w:p w:rsidR="00FC23BA" w:rsidRDefault="00FC23BA" w:rsidP="00FC23BA">
      <w:pPr>
        <w:pStyle w:val="Odstavecseseznamem"/>
        <w:numPr>
          <w:ilvl w:val="0"/>
          <w:numId w:val="4"/>
        </w:numPr>
        <w:jc w:val="both"/>
      </w:pPr>
      <w:r>
        <w:t xml:space="preserve">Disciplinární řád byl zveřejněn ve stanoveném termínu. </w:t>
      </w:r>
    </w:p>
    <w:p w:rsidR="002C350E" w:rsidRDefault="00FC23BA" w:rsidP="00CD3E1A">
      <w:pPr>
        <w:pStyle w:val="Odstavecseseznamem"/>
        <w:numPr>
          <w:ilvl w:val="0"/>
          <w:numId w:val="4"/>
        </w:numPr>
        <w:spacing w:after="120"/>
        <w:jc w:val="both"/>
      </w:pPr>
      <w:r>
        <w:t xml:space="preserve">Úprava pravidel byla v období od druhého jednání rady diskutována korespondenčním způsobem. </w:t>
      </w:r>
    </w:p>
    <w:p w:rsidR="00FC23BA" w:rsidRDefault="00FC23BA" w:rsidP="002C350E">
      <w:pPr>
        <w:spacing w:after="120"/>
        <w:jc w:val="both"/>
      </w:pPr>
      <w:r>
        <w:t>Vzhledem k tomu, že rada na třetím jednání není usnášeníschopná, podléhá návrh z jednání schválení radou v korespondenčním hlasování.</w:t>
      </w:r>
    </w:p>
    <w:p w:rsidR="001E30BE" w:rsidRDefault="00FC23BA" w:rsidP="00FC23BA">
      <w:pPr>
        <w:pStyle w:val="Odstavecseseznamem"/>
        <w:numPr>
          <w:ilvl w:val="0"/>
          <w:numId w:val="1"/>
        </w:numPr>
        <w:ind w:left="0" w:hanging="11"/>
        <w:jc w:val="both"/>
        <w:rPr>
          <w:b/>
        </w:rPr>
      </w:pPr>
      <w:r>
        <w:rPr>
          <w:b/>
        </w:rPr>
        <w:t>Zkoušky delegovaných rozhodčích</w:t>
      </w:r>
    </w:p>
    <w:p w:rsidR="00FC23BA" w:rsidRPr="00FC23BA" w:rsidRDefault="00FC23BA" w:rsidP="00CD3E1A">
      <w:pPr>
        <w:spacing w:after="120"/>
        <w:jc w:val="both"/>
      </w:pPr>
      <w:r>
        <w:t>Prozkoušení zájemců o funkci delegovaných rozhodčích proběhne v </w:t>
      </w:r>
      <w:proofErr w:type="spellStart"/>
      <w:r>
        <w:t>Kobylisích</w:t>
      </w:r>
      <w:proofErr w:type="spellEnd"/>
      <w:r>
        <w:t xml:space="preserve"> v neděli 11. 9. 2011 během prvního podzimního kola. Každý zájemce </w:t>
      </w:r>
      <w:r w:rsidR="00AE5A88">
        <w:t>odpíská jeden přidělený zápas, který bude zhodnocen zkušební komisí, součástí přezkoušení bude také krátký teoretický ústní test z pravidel. Přezkoušení se zúčastní administrátor ligy a předseda rady, dále fakultativně dle zájmu ostatní členové rady. Soupis minimálně sedmi testových otázek dodají administrátorovi nejpozději v pátek odpoledne V. Řehák a F. Bartůněk.</w:t>
      </w:r>
    </w:p>
    <w:p w:rsidR="00D23BE8" w:rsidRDefault="00AE5A88" w:rsidP="00FC23BA">
      <w:pPr>
        <w:pStyle w:val="Odstavecseseznamem"/>
        <w:numPr>
          <w:ilvl w:val="0"/>
          <w:numId w:val="1"/>
        </w:numPr>
        <w:ind w:left="0" w:hanging="11"/>
        <w:jc w:val="both"/>
        <w:rPr>
          <w:b/>
        </w:rPr>
      </w:pPr>
      <w:r>
        <w:rPr>
          <w:b/>
        </w:rPr>
        <w:t>Úpravy SŘ a DŘ</w:t>
      </w:r>
    </w:p>
    <w:p w:rsidR="00AE5A88" w:rsidRDefault="00AE5A88" w:rsidP="00AE5A88">
      <w:pPr>
        <w:jc w:val="both"/>
      </w:pPr>
      <w:r w:rsidRPr="00AE5A88">
        <w:t xml:space="preserve">Rada </w:t>
      </w:r>
      <w:r>
        <w:t>rozhoduje v korespondenčním hlasování o vydání doplňku řádů takto:</w:t>
      </w:r>
    </w:p>
    <w:p w:rsidR="00AE5A88" w:rsidRPr="00AE5A88" w:rsidRDefault="00AE5A88" w:rsidP="00AE5A88">
      <w:pPr>
        <w:jc w:val="both"/>
        <w:rPr>
          <w:i/>
        </w:rPr>
      </w:pPr>
      <w:r w:rsidRPr="00AE5A88">
        <w:rPr>
          <w:i/>
        </w:rPr>
        <w:t>Doplněk Soutěžního řádu, bodu 9:</w:t>
      </w:r>
    </w:p>
    <w:p w:rsidR="0045585E" w:rsidRDefault="00AE5A88" w:rsidP="00AE5A88">
      <w:pPr>
        <w:jc w:val="both"/>
      </w:pPr>
      <w:r>
        <w:t>Pro každé kolo ligy je v rozlosování určen tzv. oficiální termín, kterým je vždy sobota a neděle. Domácí tým zvolí čas pro svůj zápas daného kola tak, aby začínal v sobotu nebo neděli nejdříve v 9:00 a nejpozději ve 20:30. Na hřištích bez umělého osvětlení je třeba dbát na to, aby zápasy byly dohrány za dobré viditelnosti. Odehrání zápasu mimo oficiální termín podléhá stejným pravidlům jako přeložení zápasu. Všechny zápasy podzimní části ligy musí být odehrány do prvního hracího jarního víkendu, zápasy jarní části ligy od 12. do 20. kola musí být odehrány do oficiálního termín</w:t>
      </w:r>
      <w:r w:rsidR="0045585E">
        <w:t>u</w:t>
      </w:r>
      <w:r>
        <w:t xml:space="preserve"> 20. kola. Zápasy 21. a 22. kola </w:t>
      </w:r>
      <w:r w:rsidR="0045585E">
        <w:t>nelze odložit, lze je ale předehrát.</w:t>
      </w:r>
    </w:p>
    <w:p w:rsidR="0045585E" w:rsidRDefault="0045585E" w:rsidP="0045585E">
      <w:pPr>
        <w:spacing w:after="0"/>
        <w:jc w:val="both"/>
      </w:pPr>
      <w:r>
        <w:t>Doporučené začátky zápasů na hřištích bez umělého osvětlení:</w:t>
      </w:r>
    </w:p>
    <w:p w:rsidR="0045585E" w:rsidRDefault="0045585E" w:rsidP="004402F5">
      <w:pPr>
        <w:spacing w:after="0" w:line="240" w:lineRule="auto"/>
        <w:jc w:val="both"/>
      </w:pPr>
      <w:r>
        <w:t>První polovina září</w:t>
      </w:r>
      <w:r>
        <w:tab/>
      </w:r>
      <w:r>
        <w:tab/>
        <w:t>18:45</w:t>
      </w:r>
    </w:p>
    <w:p w:rsidR="0045585E" w:rsidRDefault="0045585E" w:rsidP="004402F5">
      <w:pPr>
        <w:spacing w:after="0" w:line="240" w:lineRule="auto"/>
        <w:jc w:val="both"/>
      </w:pPr>
      <w:r>
        <w:t>Druhá polovina září</w:t>
      </w:r>
      <w:r>
        <w:tab/>
      </w:r>
      <w:r>
        <w:tab/>
        <w:t>18:00</w:t>
      </w:r>
    </w:p>
    <w:p w:rsidR="0045585E" w:rsidRDefault="0045585E" w:rsidP="004402F5">
      <w:pPr>
        <w:spacing w:after="0" w:line="240" w:lineRule="auto"/>
        <w:jc w:val="both"/>
      </w:pPr>
      <w:r>
        <w:t>První polovina října</w:t>
      </w:r>
      <w:r>
        <w:tab/>
      </w:r>
      <w:r>
        <w:tab/>
        <w:t>17:15</w:t>
      </w:r>
    </w:p>
    <w:p w:rsidR="0045585E" w:rsidRDefault="0045585E" w:rsidP="004402F5">
      <w:pPr>
        <w:spacing w:after="0" w:line="240" w:lineRule="auto"/>
        <w:jc w:val="both"/>
      </w:pPr>
      <w:r>
        <w:t>Druhá polovina října</w:t>
      </w:r>
      <w:r>
        <w:tab/>
      </w:r>
      <w:r>
        <w:tab/>
        <w:t>16:45 do změny času, poté 15:45</w:t>
      </w:r>
    </w:p>
    <w:p w:rsidR="0045585E" w:rsidRDefault="0045585E" w:rsidP="004402F5">
      <w:pPr>
        <w:spacing w:after="0" w:line="240" w:lineRule="auto"/>
        <w:jc w:val="both"/>
      </w:pPr>
      <w:r>
        <w:t>První polovina listopadu</w:t>
      </w:r>
      <w:r>
        <w:tab/>
        <w:t>15:15</w:t>
      </w:r>
    </w:p>
    <w:p w:rsidR="0045585E" w:rsidRDefault="0045585E" w:rsidP="004402F5">
      <w:pPr>
        <w:spacing w:after="0" w:line="240" w:lineRule="auto"/>
        <w:jc w:val="both"/>
      </w:pPr>
      <w:r>
        <w:t>Druhá polovina listopadu</w:t>
      </w:r>
      <w:r>
        <w:tab/>
        <w:t>15:00</w:t>
      </w:r>
    </w:p>
    <w:p w:rsidR="0045585E" w:rsidRDefault="0045585E" w:rsidP="004402F5">
      <w:pPr>
        <w:spacing w:after="0" w:line="240" w:lineRule="auto"/>
        <w:jc w:val="both"/>
      </w:pPr>
      <w:r>
        <w:lastRenderedPageBreak/>
        <w:t>Konec března</w:t>
      </w:r>
      <w:r>
        <w:tab/>
      </w:r>
      <w:r>
        <w:tab/>
      </w:r>
      <w:r>
        <w:tab/>
        <w:t>17:00 do změny času, poté 18:00</w:t>
      </w:r>
    </w:p>
    <w:p w:rsidR="0045585E" w:rsidRDefault="0045585E" w:rsidP="004402F5">
      <w:pPr>
        <w:spacing w:after="0" w:line="240" w:lineRule="auto"/>
        <w:jc w:val="both"/>
      </w:pPr>
      <w:r>
        <w:t>První polovina dubna</w:t>
      </w:r>
      <w:r>
        <w:tab/>
      </w:r>
      <w:r>
        <w:tab/>
        <w:t>18:45</w:t>
      </w:r>
    </w:p>
    <w:p w:rsidR="0045585E" w:rsidRDefault="0045585E" w:rsidP="004402F5">
      <w:pPr>
        <w:spacing w:after="0" w:line="240" w:lineRule="auto"/>
        <w:jc w:val="both"/>
      </w:pPr>
      <w:r>
        <w:t>Druhá polovina dubna</w:t>
      </w:r>
      <w:r>
        <w:tab/>
      </w:r>
      <w:r>
        <w:tab/>
        <w:t>19:00</w:t>
      </w:r>
    </w:p>
    <w:p w:rsidR="0045585E" w:rsidRDefault="0045585E" w:rsidP="004402F5">
      <w:pPr>
        <w:spacing w:after="0" w:line="240" w:lineRule="auto"/>
        <w:jc w:val="both"/>
      </w:pPr>
      <w:r>
        <w:t>První polovina května</w:t>
      </w:r>
      <w:r>
        <w:tab/>
      </w:r>
      <w:r>
        <w:tab/>
        <w:t>19:15</w:t>
      </w:r>
    </w:p>
    <w:p w:rsidR="0045585E" w:rsidRDefault="0045585E" w:rsidP="004402F5">
      <w:pPr>
        <w:spacing w:after="0" w:line="240" w:lineRule="auto"/>
        <w:jc w:val="both"/>
      </w:pPr>
      <w:r>
        <w:t>Druhá polovina května</w:t>
      </w:r>
      <w:r>
        <w:tab/>
      </w:r>
      <w:r>
        <w:tab/>
        <w:t>19:45</w:t>
      </w:r>
    </w:p>
    <w:p w:rsidR="0045585E" w:rsidRDefault="0045585E" w:rsidP="004402F5">
      <w:pPr>
        <w:spacing w:after="0" w:line="240" w:lineRule="auto"/>
        <w:jc w:val="both"/>
      </w:pPr>
      <w:r>
        <w:t>Červen</w:t>
      </w:r>
      <w:r>
        <w:tab/>
      </w:r>
      <w:r>
        <w:tab/>
      </w:r>
      <w:r>
        <w:tab/>
      </w:r>
      <w:r>
        <w:tab/>
        <w:t>20:00</w:t>
      </w:r>
    </w:p>
    <w:p w:rsidR="0045585E" w:rsidRDefault="0045585E" w:rsidP="0045585E">
      <w:pPr>
        <w:spacing w:after="0"/>
        <w:jc w:val="both"/>
      </w:pPr>
    </w:p>
    <w:p w:rsidR="0045585E" w:rsidRPr="00AE5A88" w:rsidRDefault="0045585E" w:rsidP="0045585E">
      <w:pPr>
        <w:jc w:val="both"/>
        <w:rPr>
          <w:i/>
        </w:rPr>
      </w:pPr>
      <w:r w:rsidRPr="00AE5A88">
        <w:rPr>
          <w:i/>
        </w:rPr>
        <w:t xml:space="preserve">Doplněk Soutěžního řádu, bodu </w:t>
      </w:r>
      <w:r>
        <w:rPr>
          <w:i/>
        </w:rPr>
        <w:t>8</w:t>
      </w:r>
      <w:r w:rsidRPr="00AE5A88">
        <w:rPr>
          <w:i/>
        </w:rPr>
        <w:t>:</w:t>
      </w:r>
    </w:p>
    <w:p w:rsidR="0045585E" w:rsidRDefault="0045585E" w:rsidP="00CD3E1A">
      <w:pPr>
        <w:spacing w:after="120"/>
        <w:jc w:val="both"/>
      </w:pPr>
      <w:r>
        <w:t>Přestup hráče z jednoho klubu do jiného klubu PKFL není podmíněn souhlasem původního klubu. V případě, že původní klub s přestupem souhlasí, provede administrátor změnu automaticky. Pokud výslovný souhlas původního klubu chybí, provede administrátor přestup na základě žádosti hráče a za podmínky osobního kontaktu mezi hráčem žádajícím o přestup a administrátorem nebo členem rady.</w:t>
      </w:r>
    </w:p>
    <w:p w:rsidR="002C350E" w:rsidRDefault="002C350E" w:rsidP="002C350E">
      <w:pPr>
        <w:spacing w:after="120"/>
        <w:jc w:val="both"/>
        <w:rPr>
          <w:i/>
        </w:rPr>
      </w:pPr>
      <w:r w:rsidRPr="00AE5A88">
        <w:rPr>
          <w:i/>
        </w:rPr>
        <w:t xml:space="preserve">Doplněk </w:t>
      </w:r>
      <w:r>
        <w:rPr>
          <w:i/>
        </w:rPr>
        <w:t xml:space="preserve">Disciplinárního </w:t>
      </w:r>
      <w:r w:rsidRPr="00AE5A88">
        <w:rPr>
          <w:i/>
        </w:rPr>
        <w:t xml:space="preserve">řádu, bodu </w:t>
      </w:r>
      <w:r>
        <w:rPr>
          <w:i/>
        </w:rPr>
        <w:t>1/D (nové znění)</w:t>
      </w:r>
      <w:r w:rsidRPr="00AE5A88">
        <w:rPr>
          <w:i/>
        </w:rPr>
        <w:t>:</w:t>
      </w:r>
    </w:p>
    <w:p w:rsidR="002C350E" w:rsidRPr="002C350E" w:rsidRDefault="002C350E" w:rsidP="002C350E">
      <w:pPr>
        <w:spacing w:after="120"/>
        <w:jc w:val="both"/>
      </w:pPr>
      <w:r w:rsidRPr="002C350E">
        <w:rPr>
          <w:rStyle w:val="quote22"/>
          <w:color w:val="auto"/>
        </w:rPr>
        <w:t>V případě, že klub odmítne v zápase pokračovat a dohrát jej, aniž by</w:t>
      </w:r>
      <w:r>
        <w:t xml:space="preserve"> </w:t>
      </w:r>
      <w:r w:rsidRPr="002C350E">
        <w:rPr>
          <w:rStyle w:val="quote22"/>
          <w:color w:val="auto"/>
        </w:rPr>
        <w:t>k tomu existovaly objektivní pravidly dané důvody, je klub potrestán</w:t>
      </w:r>
      <w:r>
        <w:t xml:space="preserve"> </w:t>
      </w:r>
      <w:r w:rsidRPr="002C350E">
        <w:rPr>
          <w:rStyle w:val="quote22"/>
          <w:color w:val="auto"/>
        </w:rPr>
        <w:t>kontumací tohoto zápasu výsledkem 0:5 ve svůj neprospěch. Současně může být</w:t>
      </w:r>
      <w:r>
        <w:t xml:space="preserve"> </w:t>
      </w:r>
      <w:r w:rsidRPr="002C350E">
        <w:rPr>
          <w:rStyle w:val="quote22"/>
          <w:color w:val="auto"/>
        </w:rPr>
        <w:t>potrestán bodovým trestem až do výše odpočtu tří bodů na základě rozhodnutí</w:t>
      </w:r>
      <w:r>
        <w:t xml:space="preserve"> </w:t>
      </w:r>
      <w:r w:rsidRPr="002C350E">
        <w:rPr>
          <w:rStyle w:val="quote22"/>
          <w:color w:val="auto"/>
        </w:rPr>
        <w:t>Rady PKFL. Stejný postup platí v případě, kdy je utkání předčasně ukončeno z</w:t>
      </w:r>
      <w:r>
        <w:t xml:space="preserve"> </w:t>
      </w:r>
      <w:r w:rsidRPr="002C350E">
        <w:rPr>
          <w:rStyle w:val="quote22"/>
          <w:color w:val="auto"/>
        </w:rPr>
        <w:t>důvodu závažného disciplinárního provinění jednoho z týmů (inzultace</w:t>
      </w:r>
      <w:r>
        <w:t xml:space="preserve"> </w:t>
      </w:r>
      <w:r w:rsidRPr="002C350E">
        <w:rPr>
          <w:rStyle w:val="quote22"/>
          <w:color w:val="auto"/>
        </w:rPr>
        <w:t>rozhodčího, nezájem na regulérnosti hry apod.).</w:t>
      </w:r>
    </w:p>
    <w:p w:rsidR="0045585E" w:rsidRPr="00AE5A88" w:rsidRDefault="0045585E" w:rsidP="00CD3E1A">
      <w:pPr>
        <w:spacing w:after="120"/>
        <w:jc w:val="both"/>
        <w:rPr>
          <w:i/>
        </w:rPr>
      </w:pPr>
      <w:r w:rsidRPr="00AE5A88">
        <w:rPr>
          <w:i/>
        </w:rPr>
        <w:t xml:space="preserve">Doplněk </w:t>
      </w:r>
      <w:r>
        <w:rPr>
          <w:i/>
        </w:rPr>
        <w:t xml:space="preserve">Disciplinárního </w:t>
      </w:r>
      <w:r w:rsidRPr="00AE5A88">
        <w:rPr>
          <w:i/>
        </w:rPr>
        <w:t xml:space="preserve">řádu, bodu </w:t>
      </w:r>
      <w:r>
        <w:rPr>
          <w:i/>
        </w:rPr>
        <w:t>4</w:t>
      </w:r>
      <w:r w:rsidR="002C350E">
        <w:rPr>
          <w:i/>
        </w:rPr>
        <w:t>, nový bod Y</w:t>
      </w:r>
      <w:r w:rsidRPr="00AE5A88">
        <w:rPr>
          <w:i/>
        </w:rPr>
        <w:t>:</w:t>
      </w:r>
    </w:p>
    <w:p w:rsidR="0045585E" w:rsidRDefault="0045585E" w:rsidP="00CD3E1A">
      <w:pPr>
        <w:spacing w:after="120"/>
        <w:jc w:val="both"/>
      </w:pPr>
      <w:r>
        <w:t xml:space="preserve">Klub, který nesplní administrátorem stanovený termín pro splnění jakýchkoliv organizačních a administrativních záležitostí, je potrestán pokutou 500 Kč. </w:t>
      </w:r>
      <w:r w:rsidR="00074AB4">
        <w:t>Zveřejnění úkolu a termínu v aktualitách na webu PKFL a zaslání mailem jednateli klubu a jeho zástupcům je pokládáno za dostatečný způsob oznámení povinnosti pro klub ve vztahu k PKFL.</w:t>
      </w:r>
      <w:r>
        <w:t xml:space="preserve">    </w:t>
      </w:r>
    </w:p>
    <w:p w:rsidR="005C4A82" w:rsidRDefault="00074AB4" w:rsidP="00FC23BA">
      <w:pPr>
        <w:pStyle w:val="Odstavecseseznamem"/>
        <w:numPr>
          <w:ilvl w:val="0"/>
          <w:numId w:val="1"/>
        </w:numPr>
        <w:ind w:left="0" w:hanging="11"/>
        <w:jc w:val="both"/>
        <w:rPr>
          <w:b/>
        </w:rPr>
      </w:pPr>
      <w:r>
        <w:rPr>
          <w:b/>
        </w:rPr>
        <w:t>Pravidla PKFL</w:t>
      </w:r>
    </w:p>
    <w:p w:rsidR="00074AB4" w:rsidRDefault="00074AB4" w:rsidP="00074AB4">
      <w:pPr>
        <w:jc w:val="both"/>
      </w:pPr>
      <w:r w:rsidRPr="00074AB4">
        <w:t xml:space="preserve">Rada PKFL </w:t>
      </w:r>
      <w:r>
        <w:t>odsouhlasila následující úpravu pravidel:</w:t>
      </w:r>
    </w:p>
    <w:p w:rsidR="00CD3E1A" w:rsidRDefault="00CD3E1A" w:rsidP="00B70B76">
      <w:pPr>
        <w:spacing w:after="60"/>
        <w:jc w:val="both"/>
        <w:rPr>
          <w:i/>
        </w:rPr>
      </w:pPr>
      <w:r w:rsidRPr="00074AB4">
        <w:rPr>
          <w:i/>
        </w:rPr>
        <w:t xml:space="preserve">Pravidlo </w:t>
      </w:r>
      <w:r>
        <w:rPr>
          <w:i/>
        </w:rPr>
        <w:t>3</w:t>
      </w:r>
      <w:r w:rsidRPr="00074AB4">
        <w:rPr>
          <w:i/>
        </w:rPr>
        <w:t xml:space="preserve">: </w:t>
      </w:r>
      <w:r>
        <w:rPr>
          <w:i/>
        </w:rPr>
        <w:t>Počet hráčů</w:t>
      </w:r>
    </w:p>
    <w:p w:rsidR="00CD3E1A" w:rsidRPr="004402F5" w:rsidRDefault="00CD3E1A" w:rsidP="00CD3E1A">
      <w:pPr>
        <w:spacing w:after="0"/>
        <w:jc w:val="both"/>
        <w:rPr>
          <w:i/>
        </w:rPr>
      </w:pPr>
      <w:r>
        <w:t xml:space="preserve">1. Hry se účastní dva kluby, každý má na hrací ploše </w:t>
      </w:r>
      <w:r w:rsidR="004402F5">
        <w:t xml:space="preserve">při plném počtu hráčů </w:t>
      </w:r>
      <w:r>
        <w:t>jednoho brankáře a pět hráčů v poli.</w:t>
      </w:r>
      <w:r w:rsidR="004402F5">
        <w:t xml:space="preserve"> </w:t>
      </w:r>
      <w:r w:rsidR="004402F5" w:rsidRPr="004402F5">
        <w:rPr>
          <w:i/>
        </w:rPr>
        <w:t>(Úprava formulace)</w:t>
      </w:r>
    </w:p>
    <w:p w:rsidR="00CD3E1A" w:rsidRPr="004402F5" w:rsidRDefault="00CD3E1A" w:rsidP="00CD3E1A">
      <w:pPr>
        <w:jc w:val="both"/>
        <w:rPr>
          <w:i/>
        </w:rPr>
      </w:pPr>
      <w:r>
        <w:t>5. Střídání hráčů probíhá pouze v prostoru u středové čáry na jedné straně hřiště a nemusí být ohlášeno hlavnímu rozhodčímu. Střídání je možno provést i v nepřerušené hře. Počet střídání není omezen.</w:t>
      </w:r>
      <w:r w:rsidR="004402F5">
        <w:t xml:space="preserve"> </w:t>
      </w:r>
      <w:r w:rsidR="004402F5">
        <w:rPr>
          <w:i/>
        </w:rPr>
        <w:t>(Výslovně doplnění informace, že lze střídat i v nepřerušené hře)</w:t>
      </w:r>
    </w:p>
    <w:p w:rsidR="00CD3E1A" w:rsidRDefault="00CD3E1A" w:rsidP="00B70B76">
      <w:pPr>
        <w:spacing w:after="60"/>
        <w:jc w:val="both"/>
        <w:rPr>
          <w:i/>
        </w:rPr>
      </w:pPr>
      <w:r w:rsidRPr="00074AB4">
        <w:rPr>
          <w:i/>
        </w:rPr>
        <w:t xml:space="preserve">Pravidlo </w:t>
      </w:r>
      <w:r>
        <w:rPr>
          <w:i/>
        </w:rPr>
        <w:t>6</w:t>
      </w:r>
      <w:r w:rsidRPr="00074AB4">
        <w:rPr>
          <w:i/>
        </w:rPr>
        <w:t xml:space="preserve">: </w:t>
      </w:r>
      <w:r>
        <w:rPr>
          <w:i/>
        </w:rPr>
        <w:t>Doba hry</w:t>
      </w:r>
    </w:p>
    <w:p w:rsidR="00D27CFD" w:rsidRPr="004402F5" w:rsidRDefault="00CD3E1A" w:rsidP="00CD3E1A">
      <w:pPr>
        <w:jc w:val="both"/>
        <w:rPr>
          <w:i/>
        </w:rPr>
      </w:pPr>
      <w:r>
        <w:t>Bod 4 je vypuštěn, čekací doba není stanovena.</w:t>
      </w:r>
      <w:r w:rsidR="00105A9E">
        <w:t xml:space="preserve"> </w:t>
      </w:r>
      <w:r w:rsidR="004402F5">
        <w:rPr>
          <w:i/>
        </w:rPr>
        <w:t>(Sladění pravidel s novým zněním Soutěžního řádu)</w:t>
      </w:r>
    </w:p>
    <w:p w:rsidR="004402F5" w:rsidRDefault="004402F5" w:rsidP="00B70B76">
      <w:pPr>
        <w:spacing w:after="60"/>
        <w:jc w:val="both"/>
        <w:rPr>
          <w:i/>
        </w:rPr>
      </w:pPr>
      <w:r w:rsidRPr="00074AB4">
        <w:rPr>
          <w:i/>
        </w:rPr>
        <w:t xml:space="preserve">Pravidlo </w:t>
      </w:r>
      <w:r>
        <w:rPr>
          <w:i/>
        </w:rPr>
        <w:t>10</w:t>
      </w:r>
      <w:r w:rsidRPr="00074AB4">
        <w:rPr>
          <w:i/>
        </w:rPr>
        <w:t xml:space="preserve">: </w:t>
      </w:r>
      <w:r>
        <w:rPr>
          <w:i/>
        </w:rPr>
        <w:t>Volné kopy</w:t>
      </w:r>
    </w:p>
    <w:p w:rsidR="004402F5" w:rsidRDefault="004402F5" w:rsidP="004402F5">
      <w:pPr>
        <w:jc w:val="both"/>
        <w:rPr>
          <w:rFonts w:eastAsia="Times New Roman" w:cs="Times New Roman"/>
          <w:i/>
          <w:lang w:eastAsia="cs-CZ"/>
        </w:rPr>
      </w:pPr>
      <w:r w:rsidRPr="004402F5">
        <w:t xml:space="preserve">Bod 2, nepřímý volný kop, odrážka 3 je upravena takto: </w:t>
      </w:r>
      <w:r>
        <w:t>T</w:t>
      </w:r>
      <w:r w:rsidRPr="004402F5">
        <w:rPr>
          <w:rFonts w:eastAsia="Times New Roman" w:cs="Times New Roman"/>
          <w:lang w:eastAsia="cs-CZ"/>
        </w:rPr>
        <w:t>echnický přestupek brankáře (</w:t>
      </w:r>
      <w:r>
        <w:rPr>
          <w:rFonts w:eastAsia="Times New Roman" w:cs="Times New Roman"/>
          <w:lang w:eastAsia="cs-CZ"/>
        </w:rPr>
        <w:t xml:space="preserve">porušení pravidla šesti vteřin pro rozehrání míče, </w:t>
      </w:r>
      <w:r w:rsidRPr="004402F5">
        <w:rPr>
          <w:rFonts w:eastAsia="Times New Roman" w:cs="Times New Roman"/>
          <w:lang w:eastAsia="cs-CZ"/>
        </w:rPr>
        <w:t>zachycení úmyslné malé domů apod.)</w:t>
      </w:r>
      <w:r>
        <w:rPr>
          <w:rFonts w:eastAsia="Times New Roman" w:cs="Times New Roman"/>
          <w:lang w:eastAsia="cs-CZ"/>
        </w:rPr>
        <w:t xml:space="preserve"> </w:t>
      </w:r>
      <w:r>
        <w:rPr>
          <w:rFonts w:eastAsia="Times New Roman" w:cs="Times New Roman"/>
          <w:i/>
          <w:lang w:eastAsia="cs-CZ"/>
        </w:rPr>
        <w:t>(Úprava pravidel dle změny pravidel velkého fotbalu, tj. zrušení pravidla o třech krocích pro rozehrání míče brankářem po chycení míče do ruky, jediným omezením pro brankáře pro rozehrávku po chycení míče do ruky je povinnost rozehrát do šesti vteřin)</w:t>
      </w:r>
    </w:p>
    <w:p w:rsidR="004402F5" w:rsidRPr="004402F5" w:rsidRDefault="004402F5" w:rsidP="00B70B76">
      <w:pPr>
        <w:spacing w:after="60"/>
        <w:jc w:val="both"/>
        <w:rPr>
          <w:i/>
        </w:rPr>
      </w:pPr>
      <w:r>
        <w:rPr>
          <w:rFonts w:eastAsia="Times New Roman" w:cs="Times New Roman"/>
          <w:i/>
          <w:lang w:eastAsia="cs-CZ"/>
        </w:rPr>
        <w:lastRenderedPageBreak/>
        <w:t xml:space="preserve">Pravidlo 14: Osobní tresty </w:t>
      </w:r>
    </w:p>
    <w:p w:rsidR="004402F5" w:rsidRDefault="004402F5" w:rsidP="00CD3E1A">
      <w:pPr>
        <w:jc w:val="both"/>
        <w:rPr>
          <w:rFonts w:eastAsia="Times New Roman" w:cs="Times New Roman"/>
          <w:i/>
          <w:lang w:eastAsia="cs-CZ"/>
        </w:rPr>
      </w:pPr>
      <w:r w:rsidRPr="004402F5">
        <w:t>Bod 3: K</w:t>
      </w:r>
      <w:r w:rsidRPr="004402F5">
        <w:rPr>
          <w:rFonts w:eastAsia="Times New Roman" w:cs="Times New Roman"/>
          <w:lang w:eastAsia="cs-CZ"/>
        </w:rPr>
        <w:t xml:space="preserve">lub, jehož hráč byl </w:t>
      </w:r>
      <w:r>
        <w:rPr>
          <w:rFonts w:eastAsia="Times New Roman" w:cs="Times New Roman"/>
          <w:lang w:eastAsia="cs-CZ"/>
        </w:rPr>
        <w:t xml:space="preserve">při hře </w:t>
      </w:r>
      <w:r w:rsidRPr="004402F5">
        <w:rPr>
          <w:rFonts w:eastAsia="Times New Roman" w:cs="Times New Roman"/>
          <w:lang w:eastAsia="cs-CZ"/>
        </w:rPr>
        <w:t>vyloučen, dohrává utkání oslaben o vyloučeného hráče, za kterého nesmí nastoupit náhradník.</w:t>
      </w:r>
      <w:r>
        <w:rPr>
          <w:rFonts w:eastAsia="Times New Roman" w:cs="Times New Roman"/>
          <w:lang w:eastAsia="cs-CZ"/>
        </w:rPr>
        <w:t xml:space="preserve"> Klub, jehož hráč byl vyloučen tzv. ze střídačky, dohrává v nezměněném počtu hráčů, ale vyloučený hráč již nesmí do hry zasáhnout. </w:t>
      </w:r>
      <w:r>
        <w:rPr>
          <w:rFonts w:eastAsia="Times New Roman" w:cs="Times New Roman"/>
          <w:i/>
          <w:lang w:eastAsia="cs-CZ"/>
        </w:rPr>
        <w:t>(Upřesnění pravidel v návaznosti na bod pravidel 3/4).</w:t>
      </w:r>
    </w:p>
    <w:p w:rsidR="00B70B76" w:rsidRPr="00B70B76" w:rsidRDefault="00B70B76" w:rsidP="00CD3E1A">
      <w:pPr>
        <w:jc w:val="both"/>
        <w:rPr>
          <w:rFonts w:eastAsia="Times New Roman" w:cs="Times New Roman"/>
          <w:lang w:eastAsia="cs-CZ"/>
        </w:rPr>
      </w:pPr>
      <w:r>
        <w:rPr>
          <w:rFonts w:eastAsia="Times New Roman" w:cs="Times New Roman"/>
          <w:lang w:eastAsia="cs-CZ"/>
        </w:rPr>
        <w:t>Ostatní pravidla, především týkající se hrací plochy, budou dále diskutována.</w:t>
      </w:r>
    </w:p>
    <w:sectPr w:rsidR="00B70B76" w:rsidRPr="00B70B76" w:rsidSect="000C56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15A"/>
    <w:multiLevelType w:val="hybridMultilevel"/>
    <w:tmpl w:val="079C46C4"/>
    <w:lvl w:ilvl="0" w:tplc="33187A2A">
      <w:start w:val="1"/>
      <w:numFmt w:val="decimal"/>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1">
    <w:nsid w:val="17001A36"/>
    <w:multiLevelType w:val="hybridMultilevel"/>
    <w:tmpl w:val="38347F32"/>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CA8682C"/>
    <w:multiLevelType w:val="hybridMultilevel"/>
    <w:tmpl w:val="1B06254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F92722C"/>
    <w:multiLevelType w:val="hybridMultilevel"/>
    <w:tmpl w:val="2EB091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78F749C"/>
    <w:multiLevelType w:val="multilevel"/>
    <w:tmpl w:val="C3424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C51482"/>
    <w:multiLevelType w:val="multilevel"/>
    <w:tmpl w:val="03A8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6352D5"/>
    <w:multiLevelType w:val="multilevel"/>
    <w:tmpl w:val="EF72A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8367F8"/>
    <w:multiLevelType w:val="multilevel"/>
    <w:tmpl w:val="E1E6B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E30BE"/>
    <w:rsid w:val="00020E2F"/>
    <w:rsid w:val="00074AB4"/>
    <w:rsid w:val="000C5638"/>
    <w:rsid w:val="000C721A"/>
    <w:rsid w:val="00105A9E"/>
    <w:rsid w:val="001E30BE"/>
    <w:rsid w:val="002A0AD5"/>
    <w:rsid w:val="002C350E"/>
    <w:rsid w:val="002D424B"/>
    <w:rsid w:val="00355D29"/>
    <w:rsid w:val="003A37DE"/>
    <w:rsid w:val="003B377F"/>
    <w:rsid w:val="004402F5"/>
    <w:rsid w:val="0045585E"/>
    <w:rsid w:val="004750FE"/>
    <w:rsid w:val="004D742C"/>
    <w:rsid w:val="00527C72"/>
    <w:rsid w:val="005C0FE7"/>
    <w:rsid w:val="005C4A82"/>
    <w:rsid w:val="006859A9"/>
    <w:rsid w:val="00750A43"/>
    <w:rsid w:val="007E6D63"/>
    <w:rsid w:val="00822688"/>
    <w:rsid w:val="00871DA7"/>
    <w:rsid w:val="008743FE"/>
    <w:rsid w:val="00A42703"/>
    <w:rsid w:val="00AE5A88"/>
    <w:rsid w:val="00B70B76"/>
    <w:rsid w:val="00CC38BD"/>
    <w:rsid w:val="00CD3E1A"/>
    <w:rsid w:val="00D17B9B"/>
    <w:rsid w:val="00D23BE8"/>
    <w:rsid w:val="00D27CFD"/>
    <w:rsid w:val="00D318B1"/>
    <w:rsid w:val="00D34E01"/>
    <w:rsid w:val="00D45131"/>
    <w:rsid w:val="00D62714"/>
    <w:rsid w:val="00D634BF"/>
    <w:rsid w:val="00D72CF1"/>
    <w:rsid w:val="00DB19FB"/>
    <w:rsid w:val="00DC7652"/>
    <w:rsid w:val="00DF42C9"/>
    <w:rsid w:val="00E065D2"/>
    <w:rsid w:val="00E3430C"/>
    <w:rsid w:val="00F604A8"/>
    <w:rsid w:val="00FC23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5638"/>
  </w:style>
  <w:style w:type="paragraph" w:styleId="Nadpis3">
    <w:name w:val="heading 3"/>
    <w:basedOn w:val="Normln"/>
    <w:link w:val="Nadpis3Char"/>
    <w:uiPriority w:val="9"/>
    <w:qFormat/>
    <w:rsid w:val="004402F5"/>
    <w:pPr>
      <w:spacing w:before="300" w:after="0" w:line="240" w:lineRule="auto"/>
      <w:ind w:left="450" w:right="1500"/>
      <w:outlineLvl w:val="2"/>
    </w:pPr>
    <w:rPr>
      <w:rFonts w:ascii="Times New Roman" w:eastAsia="Times New Roman" w:hAnsi="Times New Roman" w:cs="Times New Roman"/>
      <w:b/>
      <w:bCs/>
      <w:color w:val="000000"/>
      <w:sz w:val="21"/>
      <w:szCs w:val="2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E30BE"/>
    <w:pPr>
      <w:ind w:left="720"/>
      <w:contextualSpacing/>
    </w:pPr>
  </w:style>
  <w:style w:type="character" w:customStyle="1" w:styleId="Nadpis3Char">
    <w:name w:val="Nadpis 3 Char"/>
    <w:basedOn w:val="Standardnpsmoodstavce"/>
    <w:link w:val="Nadpis3"/>
    <w:uiPriority w:val="9"/>
    <w:rsid w:val="004402F5"/>
    <w:rPr>
      <w:rFonts w:ascii="Times New Roman" w:eastAsia="Times New Roman" w:hAnsi="Times New Roman" w:cs="Times New Roman"/>
      <w:b/>
      <w:bCs/>
      <w:color w:val="000000"/>
      <w:sz w:val="21"/>
      <w:szCs w:val="21"/>
      <w:lang w:eastAsia="cs-CZ"/>
    </w:rPr>
  </w:style>
  <w:style w:type="character" w:customStyle="1" w:styleId="quote22">
    <w:name w:val="quote22"/>
    <w:basedOn w:val="Standardnpsmoodstavce"/>
    <w:rsid w:val="002C350E"/>
    <w:rPr>
      <w:color w:val="00798E"/>
    </w:rPr>
  </w:style>
</w:styles>
</file>

<file path=word/webSettings.xml><?xml version="1.0" encoding="utf-8"?>
<w:webSettings xmlns:r="http://schemas.openxmlformats.org/officeDocument/2006/relationships" xmlns:w="http://schemas.openxmlformats.org/wordprocessingml/2006/main">
  <w:divs>
    <w:div w:id="608513684">
      <w:bodyDiv w:val="1"/>
      <w:marLeft w:val="0"/>
      <w:marRight w:val="0"/>
      <w:marTop w:val="0"/>
      <w:marBottom w:val="0"/>
      <w:divBdr>
        <w:top w:val="none" w:sz="0" w:space="0" w:color="auto"/>
        <w:left w:val="none" w:sz="0" w:space="0" w:color="auto"/>
        <w:bottom w:val="none" w:sz="0" w:space="0" w:color="auto"/>
        <w:right w:val="none" w:sz="0" w:space="0" w:color="auto"/>
      </w:divBdr>
      <w:divsChild>
        <w:div w:id="1132020368">
          <w:marLeft w:val="0"/>
          <w:marRight w:val="0"/>
          <w:marTop w:val="195"/>
          <w:marBottom w:val="0"/>
          <w:divBdr>
            <w:top w:val="none" w:sz="0" w:space="0" w:color="auto"/>
            <w:left w:val="none" w:sz="0" w:space="0" w:color="auto"/>
            <w:bottom w:val="none" w:sz="0" w:space="0" w:color="auto"/>
            <w:right w:val="none" w:sz="0" w:space="0" w:color="auto"/>
          </w:divBdr>
          <w:divsChild>
            <w:div w:id="924727128">
              <w:marLeft w:val="0"/>
              <w:marRight w:val="0"/>
              <w:marTop w:val="0"/>
              <w:marBottom w:val="0"/>
              <w:divBdr>
                <w:top w:val="none" w:sz="0" w:space="0" w:color="auto"/>
                <w:left w:val="none" w:sz="0" w:space="0" w:color="auto"/>
                <w:bottom w:val="none" w:sz="0" w:space="0" w:color="auto"/>
                <w:right w:val="none" w:sz="0" w:space="0" w:color="auto"/>
              </w:divBdr>
              <w:divsChild>
                <w:div w:id="828640518">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 w:id="1273902482">
      <w:bodyDiv w:val="1"/>
      <w:marLeft w:val="0"/>
      <w:marRight w:val="0"/>
      <w:marTop w:val="0"/>
      <w:marBottom w:val="0"/>
      <w:divBdr>
        <w:top w:val="none" w:sz="0" w:space="0" w:color="auto"/>
        <w:left w:val="none" w:sz="0" w:space="0" w:color="auto"/>
        <w:bottom w:val="none" w:sz="0" w:space="0" w:color="auto"/>
        <w:right w:val="none" w:sz="0" w:space="0" w:color="auto"/>
      </w:divBdr>
      <w:divsChild>
        <w:div w:id="1841967810">
          <w:marLeft w:val="0"/>
          <w:marRight w:val="0"/>
          <w:marTop w:val="195"/>
          <w:marBottom w:val="0"/>
          <w:divBdr>
            <w:top w:val="none" w:sz="0" w:space="0" w:color="auto"/>
            <w:left w:val="none" w:sz="0" w:space="0" w:color="auto"/>
            <w:bottom w:val="none" w:sz="0" w:space="0" w:color="auto"/>
            <w:right w:val="none" w:sz="0" w:space="0" w:color="auto"/>
          </w:divBdr>
          <w:divsChild>
            <w:div w:id="1910917425">
              <w:marLeft w:val="0"/>
              <w:marRight w:val="0"/>
              <w:marTop w:val="0"/>
              <w:marBottom w:val="0"/>
              <w:divBdr>
                <w:top w:val="none" w:sz="0" w:space="0" w:color="auto"/>
                <w:left w:val="none" w:sz="0" w:space="0" w:color="auto"/>
                <w:bottom w:val="none" w:sz="0" w:space="0" w:color="auto"/>
                <w:right w:val="none" w:sz="0" w:space="0" w:color="auto"/>
              </w:divBdr>
              <w:divsChild>
                <w:div w:id="101889267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 w:id="1274050118">
      <w:bodyDiv w:val="1"/>
      <w:marLeft w:val="0"/>
      <w:marRight w:val="0"/>
      <w:marTop w:val="0"/>
      <w:marBottom w:val="0"/>
      <w:divBdr>
        <w:top w:val="none" w:sz="0" w:space="0" w:color="auto"/>
        <w:left w:val="none" w:sz="0" w:space="0" w:color="auto"/>
        <w:bottom w:val="none" w:sz="0" w:space="0" w:color="auto"/>
        <w:right w:val="none" w:sz="0" w:space="0" w:color="auto"/>
      </w:divBdr>
      <w:divsChild>
        <w:div w:id="1280799020">
          <w:marLeft w:val="0"/>
          <w:marRight w:val="0"/>
          <w:marTop w:val="195"/>
          <w:marBottom w:val="0"/>
          <w:divBdr>
            <w:top w:val="none" w:sz="0" w:space="0" w:color="auto"/>
            <w:left w:val="none" w:sz="0" w:space="0" w:color="auto"/>
            <w:bottom w:val="none" w:sz="0" w:space="0" w:color="auto"/>
            <w:right w:val="none" w:sz="0" w:space="0" w:color="auto"/>
          </w:divBdr>
          <w:divsChild>
            <w:div w:id="1695762829">
              <w:marLeft w:val="0"/>
              <w:marRight w:val="0"/>
              <w:marTop w:val="0"/>
              <w:marBottom w:val="0"/>
              <w:divBdr>
                <w:top w:val="none" w:sz="0" w:space="0" w:color="auto"/>
                <w:left w:val="none" w:sz="0" w:space="0" w:color="auto"/>
                <w:bottom w:val="none" w:sz="0" w:space="0" w:color="auto"/>
                <w:right w:val="none" w:sz="0" w:space="0" w:color="auto"/>
              </w:divBdr>
              <w:divsChild>
                <w:div w:id="765997165">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 w:id="1279801288">
      <w:bodyDiv w:val="1"/>
      <w:marLeft w:val="0"/>
      <w:marRight w:val="0"/>
      <w:marTop w:val="0"/>
      <w:marBottom w:val="0"/>
      <w:divBdr>
        <w:top w:val="none" w:sz="0" w:space="0" w:color="auto"/>
        <w:left w:val="none" w:sz="0" w:space="0" w:color="auto"/>
        <w:bottom w:val="none" w:sz="0" w:space="0" w:color="auto"/>
        <w:right w:val="none" w:sz="0" w:space="0" w:color="auto"/>
      </w:divBdr>
      <w:divsChild>
        <w:div w:id="1987321907">
          <w:marLeft w:val="0"/>
          <w:marRight w:val="0"/>
          <w:marTop w:val="195"/>
          <w:marBottom w:val="0"/>
          <w:divBdr>
            <w:top w:val="none" w:sz="0" w:space="0" w:color="auto"/>
            <w:left w:val="none" w:sz="0" w:space="0" w:color="auto"/>
            <w:bottom w:val="none" w:sz="0" w:space="0" w:color="auto"/>
            <w:right w:val="none" w:sz="0" w:space="0" w:color="auto"/>
          </w:divBdr>
          <w:divsChild>
            <w:div w:id="1286735205">
              <w:marLeft w:val="0"/>
              <w:marRight w:val="0"/>
              <w:marTop w:val="0"/>
              <w:marBottom w:val="0"/>
              <w:divBdr>
                <w:top w:val="none" w:sz="0" w:space="0" w:color="auto"/>
                <w:left w:val="none" w:sz="0" w:space="0" w:color="auto"/>
                <w:bottom w:val="none" w:sz="0" w:space="0" w:color="auto"/>
                <w:right w:val="none" w:sz="0" w:space="0" w:color="auto"/>
              </w:divBdr>
              <w:divsChild>
                <w:div w:id="1802839581">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3</Pages>
  <Words>813</Words>
  <Characters>4800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Jirka</dc:creator>
  <cp:lastModifiedBy>RehakV</cp:lastModifiedBy>
  <cp:revision>10</cp:revision>
  <dcterms:created xsi:type="dcterms:W3CDTF">2011-06-30T08:29:00Z</dcterms:created>
  <dcterms:modified xsi:type="dcterms:W3CDTF">2011-09-21T15:02:00Z</dcterms:modified>
</cp:coreProperties>
</file>